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8D7" w:rsidRDefault="000178D7" w:rsidP="000178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uk-UA" w:eastAsia="ru-RU"/>
        </w:rPr>
      </w:pPr>
      <w:r w:rsidRPr="00017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val="uk-UA" w:eastAsia="ru-RU"/>
        </w:rPr>
        <w:t>Методичні рекомендації щодо оформлення кабінету української мови й літератури</w:t>
      </w:r>
    </w:p>
    <w:p w:rsidR="000178D7" w:rsidRPr="000178D7" w:rsidRDefault="000178D7" w:rsidP="000178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178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У кабінеті української мови та </w:t>
      </w:r>
      <w:proofErr w:type="gramStart"/>
      <w:r w:rsidRPr="000178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л</w:t>
      </w:r>
      <w:proofErr w:type="gramEnd"/>
      <w:r w:rsidRPr="000178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ітератури ма</w:t>
      </w:r>
      <w:r w:rsidRPr="000178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softHyphen/>
        <w:t>ють бути:</w:t>
      </w:r>
    </w:p>
    <w:p w:rsidR="000178D7" w:rsidRPr="000178D7" w:rsidRDefault="000178D7" w:rsidP="000178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17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 необхідна у навчально-виховній роботі історич</w:t>
      </w:r>
      <w:r w:rsidRPr="00017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на, художня, критична та мемуарна література, літе</w:t>
      </w:r>
      <w:r w:rsidRPr="00017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ратурознавчі та мовознавчі праці;</w:t>
      </w:r>
      <w:proofErr w:type="gramStart"/>
      <w:r w:rsidRPr="00017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,</w:t>
      </w:r>
      <w:proofErr w:type="gramEnd"/>
    </w:p>
    <w:p w:rsidR="000178D7" w:rsidRPr="000178D7" w:rsidRDefault="000178D7" w:rsidP="000178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17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• </w:t>
      </w:r>
      <w:proofErr w:type="gramStart"/>
      <w:r w:rsidRPr="00017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017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ізні типи словників, довідників, інша інфор</w:t>
      </w:r>
      <w:r w:rsidRPr="00017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маційно-довідкова література;</w:t>
      </w:r>
    </w:p>
    <w:p w:rsidR="000178D7" w:rsidRPr="000178D7" w:rsidRDefault="000178D7" w:rsidP="000178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17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■ роздатковий, наочн</w:t>
      </w:r>
      <w:proofErr w:type="gramStart"/>
      <w:r w:rsidRPr="00017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о-</w:t>
      </w:r>
      <w:proofErr w:type="gramEnd"/>
      <w:r w:rsidRPr="00017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ілюстративний матеріал (картки, ілюстрації, ребуси тощо) з мови і літерату</w:t>
      </w:r>
      <w:r w:rsidRPr="00017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ри, необхідний для належної організації навчальної роботи на уроках;</w:t>
      </w:r>
    </w:p>
    <w:p w:rsidR="000178D7" w:rsidRPr="000178D7" w:rsidRDefault="000178D7" w:rsidP="000178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17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 методичні листи, рекомендації обласного уп</w:t>
      </w:r>
      <w:r w:rsidRPr="00017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равління освіти, ОІППО, районного відділу освіти, райметодкабі</w:t>
      </w:r>
      <w:proofErr w:type="gramStart"/>
      <w:r w:rsidRPr="00017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нету</w:t>
      </w:r>
      <w:proofErr w:type="gramEnd"/>
      <w:r w:rsidRPr="00017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0178D7" w:rsidRPr="000178D7" w:rsidRDefault="000178D7" w:rsidP="000178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17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 таблиці, портрети письменників, інші навчаль</w:t>
      </w:r>
      <w:r w:rsidRPr="00017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но-наочні </w:t>
      </w:r>
      <w:proofErr w:type="gramStart"/>
      <w:r w:rsidRPr="00017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</w:t>
      </w:r>
      <w:proofErr w:type="gramEnd"/>
      <w:r w:rsidRPr="00017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ібники з мови і літератури;</w:t>
      </w:r>
    </w:p>
    <w:p w:rsidR="000178D7" w:rsidRPr="000178D7" w:rsidRDefault="000178D7" w:rsidP="000178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17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■ матеріали про представників літератури </w:t>
      </w:r>
      <w:proofErr w:type="gramStart"/>
      <w:r w:rsidRPr="00017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017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ідно</w:t>
      </w:r>
      <w:r w:rsidRPr="00017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го краю (художні тексти, газетний та журнальний матеріал), зразки усної народної творчості різних жанрів тощо;</w:t>
      </w:r>
    </w:p>
    <w:p w:rsidR="000178D7" w:rsidRPr="000178D7" w:rsidRDefault="000178D7" w:rsidP="000178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17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• </w:t>
      </w:r>
      <w:proofErr w:type="gramStart"/>
      <w:r w:rsidRPr="00017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017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ідручники, хрестоматії, монографії;</w:t>
      </w:r>
    </w:p>
    <w:p w:rsidR="000178D7" w:rsidRPr="000178D7" w:rsidRDefault="000178D7" w:rsidP="000178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17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■ державні документи про осві</w:t>
      </w:r>
      <w:proofErr w:type="gramStart"/>
      <w:r w:rsidRPr="00017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 й</w:t>
      </w:r>
      <w:proofErr w:type="gramEnd"/>
      <w:r w:rsidRPr="00017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культуру;</w:t>
      </w:r>
    </w:p>
    <w:p w:rsidR="000178D7" w:rsidRPr="000178D7" w:rsidRDefault="000178D7" w:rsidP="000178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17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 періодика (фахові журнали, газети, бро</w:t>
      </w:r>
      <w:r w:rsidRPr="00017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шури);</w:t>
      </w:r>
    </w:p>
    <w:p w:rsidR="000178D7" w:rsidRPr="000178D7" w:rsidRDefault="000178D7" w:rsidP="000178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17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• учнівські роботи (кращі твори, </w:t>
      </w:r>
      <w:proofErr w:type="gramStart"/>
      <w:r w:rsidRPr="00017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досл</w:t>
      </w:r>
      <w:proofErr w:type="gramEnd"/>
      <w:r w:rsidRPr="00017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ідження, реферати, повідомлення);</w:t>
      </w:r>
    </w:p>
    <w:p w:rsidR="000178D7" w:rsidRPr="000178D7" w:rsidRDefault="000178D7" w:rsidP="000178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17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 куточок розвитку логічного мислення школярі</w:t>
      </w:r>
      <w:proofErr w:type="gramStart"/>
      <w:r w:rsidRPr="00017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017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(оформлений учнями);</w:t>
      </w:r>
    </w:p>
    <w:p w:rsidR="000178D7" w:rsidRPr="000178D7" w:rsidRDefault="000178D7" w:rsidP="000178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17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• матеріали </w:t>
      </w:r>
      <w:proofErr w:type="gramStart"/>
      <w:r w:rsidRPr="00017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передового</w:t>
      </w:r>
      <w:proofErr w:type="gramEnd"/>
      <w:r w:rsidRPr="00017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педагогічного досвіду вчителів області, району, школи.;</w:t>
      </w:r>
    </w:p>
    <w:p w:rsidR="000178D7" w:rsidRPr="000178D7" w:rsidRDefault="000178D7" w:rsidP="000178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17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 фонотека, фонохрестоматії, магнітофонні за</w:t>
      </w:r>
      <w:r w:rsidRPr="00017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писи, відеозаписи уроків мови і літератури;</w:t>
      </w:r>
    </w:p>
    <w:p w:rsidR="000178D7" w:rsidRPr="000178D7" w:rsidRDefault="000178D7" w:rsidP="000178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17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 діатека навчальних діафільмів, діапозитивів з предмета;</w:t>
      </w:r>
    </w:p>
    <w:p w:rsidR="000178D7" w:rsidRPr="000178D7" w:rsidRDefault="000178D7" w:rsidP="000178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17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• картотека наявних у кабінеті </w:t>
      </w:r>
      <w:proofErr w:type="gramStart"/>
      <w:r w:rsidRPr="00017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матер</w:t>
      </w:r>
      <w:proofErr w:type="gramEnd"/>
      <w:r w:rsidRPr="00017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іалів;</w:t>
      </w:r>
    </w:p>
    <w:p w:rsidR="000178D7" w:rsidRPr="000178D7" w:rsidRDefault="000178D7" w:rsidP="000178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17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 критерії оцінювання навчальних досягнень учнів, графік проведення тематичних атестацій.</w:t>
      </w:r>
      <w:r w:rsidRPr="000178D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017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17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178D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Оформлення кабі</w:t>
      </w:r>
      <w:proofErr w:type="gramStart"/>
      <w:r w:rsidRPr="000178D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нету</w:t>
      </w:r>
      <w:proofErr w:type="gramEnd"/>
      <w:r w:rsidRPr="000178D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 </w:t>
      </w:r>
      <w:r w:rsidRPr="000178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(має рекомендаційний характер)</w:t>
      </w:r>
    </w:p>
    <w:p w:rsidR="000178D7" w:rsidRPr="000178D7" w:rsidRDefault="000178D7" w:rsidP="000178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17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передній </w:t>
      </w:r>
      <w:proofErr w:type="gramStart"/>
      <w:r w:rsidRPr="00017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</w:t>
      </w:r>
      <w:proofErr w:type="gramEnd"/>
      <w:r w:rsidRPr="00017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іні над класною дошкою — порт</w:t>
      </w:r>
      <w:r w:rsidRPr="00017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рет Т.Г.Шевченка, вислів про мову.</w:t>
      </w:r>
    </w:p>
    <w:p w:rsidR="000178D7" w:rsidRPr="000178D7" w:rsidRDefault="000178D7" w:rsidP="00017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017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178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</w:t>
      </w:r>
      <w:r w:rsidRPr="000178D7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0178D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кабі</w:t>
      </w:r>
      <w:proofErr w:type="gramStart"/>
      <w:r w:rsidRPr="000178D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неті можуть бути</w:t>
      </w:r>
      <w:proofErr w:type="gramEnd"/>
      <w:r w:rsidRPr="000178D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стенди:</w:t>
      </w:r>
    </w:p>
    <w:p w:rsidR="000178D7" w:rsidRPr="000178D7" w:rsidRDefault="000178D7" w:rsidP="000178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17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 Витяги з нормативно-правових документі</w:t>
      </w:r>
      <w:proofErr w:type="gramStart"/>
      <w:r w:rsidRPr="00017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017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0178D7" w:rsidRPr="000178D7" w:rsidRDefault="000178D7" w:rsidP="000178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17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 «Літературно-мистецьке життя» (літературний календар).</w:t>
      </w:r>
    </w:p>
    <w:p w:rsidR="000178D7" w:rsidRPr="000178D7" w:rsidRDefault="000178D7" w:rsidP="000178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17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 «Культура мовлення» тощо, які час від часу змінюють.</w:t>
      </w:r>
    </w:p>
    <w:p w:rsidR="000178D7" w:rsidRPr="000178D7" w:rsidRDefault="000178D7" w:rsidP="000178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17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 «Ділові папери».</w:t>
      </w:r>
    </w:p>
    <w:p w:rsidR="000178D7" w:rsidRPr="000178D7" w:rsidRDefault="000178D7" w:rsidP="000178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17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 «Українська мова — державна мова».</w:t>
      </w:r>
    </w:p>
    <w:p w:rsidR="000178D7" w:rsidRPr="000178D7" w:rsidRDefault="000178D7" w:rsidP="000178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17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 «Мовні обов'язки громадян».</w:t>
      </w:r>
    </w:p>
    <w:p w:rsidR="000178D7" w:rsidRPr="000178D7" w:rsidRDefault="000178D7" w:rsidP="000178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17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 «Українська літературна мова та її норми». ' «Суржик у діловому мовленні».</w:t>
      </w:r>
    </w:p>
    <w:p w:rsidR="000178D7" w:rsidRPr="000178D7" w:rsidRDefault="000178D7" w:rsidP="000178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17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 «Вимоги до мовлення».</w:t>
      </w:r>
    </w:p>
    <w:p w:rsidR="000178D7" w:rsidRPr="000178D7" w:rsidRDefault="000178D7" w:rsidP="000178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17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задній </w:t>
      </w:r>
      <w:proofErr w:type="gramStart"/>
      <w:r w:rsidRPr="00017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</w:t>
      </w:r>
      <w:proofErr w:type="gramEnd"/>
      <w:r w:rsidRPr="00017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іні — шафи для зберігання книг, апаратури, інших навчально-демонстраційних ма</w:t>
      </w:r>
      <w:r w:rsidRPr="00017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теріалів.</w:t>
      </w:r>
    </w:p>
    <w:p w:rsidR="000178D7" w:rsidRPr="000178D7" w:rsidRDefault="000178D7" w:rsidP="000178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17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Головне багатство кабінету — </w:t>
      </w:r>
      <w:proofErr w:type="gramStart"/>
      <w:r w:rsidRPr="00017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</w:t>
      </w:r>
      <w:proofErr w:type="gramEnd"/>
      <w:r w:rsidRPr="00017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ітература, не</w:t>
      </w:r>
      <w:r w:rsidRPr="00017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обхідна для навчальної роботи з мови і літератури. Художні </w:t>
      </w:r>
      <w:proofErr w:type="gramStart"/>
      <w:r w:rsidRPr="00017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твори</w:t>
      </w:r>
      <w:proofErr w:type="gramEnd"/>
      <w:r w:rsidRPr="00017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періодично поновлюють з книжко</w:t>
      </w:r>
      <w:r w:rsidRPr="00017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вих фондів шкільної бібліотеки відповідно до про</w:t>
      </w:r>
      <w:r w:rsidRPr="000178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грамового матеріалу, що опрацьовується в даний час.</w:t>
      </w:r>
      <w:r w:rsidRPr="000178D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140FA5" w:rsidRDefault="00140FA5"/>
    <w:sectPr w:rsidR="00140FA5" w:rsidSect="00140F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0178D7"/>
    <w:rsid w:val="000178D7"/>
    <w:rsid w:val="00140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7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178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0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2000</Characters>
  <Application>Microsoft Office Word</Application>
  <DocSecurity>0</DocSecurity>
  <Lines>16</Lines>
  <Paragraphs>4</Paragraphs>
  <ScaleCrop>false</ScaleCrop>
  <Company>Krokoz™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2015-12-17T12:46:00Z</dcterms:created>
  <dcterms:modified xsi:type="dcterms:W3CDTF">2015-12-17T12:47:00Z</dcterms:modified>
</cp:coreProperties>
</file>